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4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2D72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30EC7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2024年度民办职业培训学校办学能力和诚信评估结果</w:t>
      </w:r>
    </w:p>
    <w:tbl>
      <w:tblPr>
        <w:tblStyle w:val="5"/>
        <w:tblW w:w="93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89"/>
        <w:gridCol w:w="2828"/>
      </w:tblGrid>
      <w:tr w14:paraId="3FEE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0" w:type="dxa"/>
            <w:vAlign w:val="top"/>
          </w:tcPr>
          <w:p w14:paraId="5BCF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89" w:type="dxa"/>
            <w:vAlign w:val="top"/>
          </w:tcPr>
          <w:p w14:paraId="7399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828" w:type="dxa"/>
            <w:vAlign w:val="top"/>
          </w:tcPr>
          <w:p w14:paraId="49D2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评估等次</w:t>
            </w:r>
          </w:p>
        </w:tc>
      </w:tr>
      <w:tr w14:paraId="79AD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850" w:type="dxa"/>
            <w:vAlign w:val="center"/>
          </w:tcPr>
          <w:p w14:paraId="032C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89" w:type="dxa"/>
            <w:vAlign w:val="center"/>
          </w:tcPr>
          <w:p w14:paraId="5773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宿迁领航职业技能培训有限公司</w:t>
            </w:r>
          </w:p>
        </w:tc>
        <w:tc>
          <w:tcPr>
            <w:tcW w:w="2828" w:type="dxa"/>
            <w:vAlign w:val="center"/>
          </w:tcPr>
          <w:p w14:paraId="4872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 w14:paraId="2F8F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F2FA6A6"/>
    <w:sectPr>
      <w:footerReference r:id="rId3" w:type="default"/>
      <w:pgSz w:w="11906" w:h="16838"/>
      <w:pgMar w:top="1814" w:right="1474" w:bottom="1701" w:left="1587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ABF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2414905</wp:posOffset>
              </wp:positionH>
              <wp:positionV relativeFrom="paragraph">
                <wp:posOffset>-65405</wp:posOffset>
              </wp:positionV>
              <wp:extent cx="1828800" cy="296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484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15pt;margin-top:-5.15pt;height:23.35pt;width:144pt;mso-position-horizontal-relative:margin;mso-wrap-style:none;z-index:251659264;mso-width-relative:page;mso-height-relative:page;" filled="f" stroked="f" coordsize="21600,21600" o:gfxdata="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prt6dUAAAAKAQAADwAAAAAAAAABACAAAAAiAAAAZHJzL2Rvd25yZXYueG1s&#10;UEsBAhQAFAAAAAgAh07iQLGOVxnCAQAAfg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B7484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zE5NTI4Y2Y0ZmQ4YWJmYzNmM2QyM2U1Y2E4YzMifQ=="/>
  </w:docVars>
  <w:rsids>
    <w:rsidRoot w:val="25907C71"/>
    <w:rsid w:val="091513A7"/>
    <w:rsid w:val="17EC6540"/>
    <w:rsid w:val="25907C71"/>
    <w:rsid w:val="2F2378DC"/>
    <w:rsid w:val="49303C2F"/>
    <w:rsid w:val="4C4023DB"/>
    <w:rsid w:val="4CBF00E9"/>
    <w:rsid w:val="6CEB3CA2"/>
    <w:rsid w:val="73072CD2"/>
    <w:rsid w:val="74BD0BDE"/>
    <w:rsid w:val="7AB21E46"/>
    <w:rsid w:val="7D8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2023-05-17T07:29:00Z</dcterms:created>
  <dc:creator>李春硕</dc:creator>
  <cp:lastModifiedBy>RL</cp:lastModifiedBy>
  <dcterms:modified xsi:type="dcterms:W3CDTF">2024-12-17T07:29:26Z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50A34FAFA7BF456690E774DA9D0E28A1_13</vt:lpwstr>
  </property>
</Properties>
</file>